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CAE62">
      <w:pPr>
        <w:spacing w:line="580" w:lineRule="exact"/>
        <w:jc w:val="left"/>
        <w:rPr>
          <w:rFonts w:ascii="黑体" w:hAnsi="黑体" w:eastAsia="黑体" w:cs="仿宋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仿宋"/>
          <w:color w:val="0D0D0D" w:themeColor="text1" w:themeTint="F2"/>
          <w:kern w:val="0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附件1</w:t>
      </w:r>
    </w:p>
    <w:p w14:paraId="6D7BB030">
      <w:pPr>
        <w:spacing w:line="360" w:lineRule="auto"/>
        <w:jc w:val="center"/>
        <w:rPr>
          <w:rFonts w:hint="eastAsia" w:ascii="微软雅黑" w:hAnsi="文星简大标宋" w:eastAsia="微软雅黑" w:cs="文星简大标宋"/>
          <w:color w:val="0D0D0D" w:themeColor="text1" w:themeTint="F2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微软雅黑" w:hAnsi="文星简大标宋" w:eastAsia="微软雅黑" w:cs="文星简大标宋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山东省政府采购信息更改撤销申请表</w:t>
      </w:r>
    </w:p>
    <w:tbl>
      <w:tblPr>
        <w:tblStyle w:val="2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626"/>
        <w:gridCol w:w="1848"/>
        <w:gridCol w:w="2609"/>
      </w:tblGrid>
      <w:tr w14:paraId="19AA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shd w:val="clear" w:color="auto" w:fill="auto"/>
            <w:vAlign w:val="center"/>
          </w:tcPr>
          <w:p w14:paraId="2AA3E401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申请单位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762CE00">
            <w:pPr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D34B81C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申请日期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3E2A32EC">
            <w:pPr>
              <w:widowControl/>
              <w:jc w:val="left"/>
              <w:textAlignment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年   月   日</w:t>
            </w:r>
          </w:p>
        </w:tc>
      </w:tr>
      <w:tr w14:paraId="4F646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shd w:val="clear" w:color="auto" w:fill="auto"/>
          </w:tcPr>
          <w:p w14:paraId="105A57CE">
            <w:pPr>
              <w:spacing w:line="580" w:lineRule="exact"/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业务类型</w:t>
            </w:r>
          </w:p>
        </w:tc>
        <w:tc>
          <w:tcPr>
            <w:tcW w:w="7083" w:type="dxa"/>
            <w:gridSpan w:val="3"/>
            <w:shd w:val="clear" w:color="auto" w:fill="auto"/>
          </w:tcPr>
          <w:p w14:paraId="272E976A">
            <w:pPr>
              <w:spacing w:line="580" w:lineRule="exact"/>
              <w:jc w:val="left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□删除信息    □调整栏目    □其他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u w:val="single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</w:t>
            </w:r>
          </w:p>
        </w:tc>
      </w:tr>
      <w:tr w14:paraId="2F0C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7" w:type="dxa"/>
            <w:shd w:val="clear" w:color="auto" w:fill="auto"/>
          </w:tcPr>
          <w:p w14:paraId="2999BED6">
            <w:pPr>
              <w:spacing w:line="580" w:lineRule="exact"/>
              <w:jc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信息标题</w:t>
            </w:r>
          </w:p>
        </w:tc>
        <w:tc>
          <w:tcPr>
            <w:tcW w:w="2626" w:type="dxa"/>
            <w:shd w:val="clear" w:color="auto" w:fill="auto"/>
          </w:tcPr>
          <w:p w14:paraId="4F52D154">
            <w:pPr>
              <w:spacing w:line="58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48" w:type="dxa"/>
            <w:shd w:val="clear" w:color="auto" w:fill="auto"/>
          </w:tcPr>
          <w:p w14:paraId="21DF12B7">
            <w:pPr>
              <w:spacing w:line="58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所属栏目</w:t>
            </w:r>
          </w:p>
        </w:tc>
        <w:tc>
          <w:tcPr>
            <w:tcW w:w="2609" w:type="dxa"/>
            <w:shd w:val="clear" w:color="auto" w:fill="auto"/>
          </w:tcPr>
          <w:p w14:paraId="1581953C">
            <w:pPr>
              <w:spacing w:line="580" w:lineRule="exact"/>
              <w:jc w:val="left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B756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877" w:type="dxa"/>
            <w:shd w:val="clear" w:color="auto" w:fill="auto"/>
            <w:vAlign w:val="center"/>
          </w:tcPr>
          <w:p w14:paraId="782558F4">
            <w:pPr>
              <w:widowControl/>
              <w:jc w:val="center"/>
              <w:textAlignment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情况说明</w:t>
            </w:r>
          </w:p>
        </w:tc>
        <w:tc>
          <w:tcPr>
            <w:tcW w:w="7083" w:type="dxa"/>
            <w:gridSpan w:val="3"/>
            <w:shd w:val="clear" w:color="auto" w:fill="auto"/>
            <w:vAlign w:val="bottom"/>
          </w:tcPr>
          <w:p w14:paraId="2C63D091">
            <w:pPr>
              <w:spacing w:line="580" w:lineRule="exact"/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申请单位：</w:t>
            </w:r>
          </w:p>
        </w:tc>
      </w:tr>
      <w:tr w14:paraId="69B7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877" w:type="dxa"/>
            <w:shd w:val="clear" w:color="auto" w:fill="auto"/>
            <w:vAlign w:val="center"/>
          </w:tcPr>
          <w:p w14:paraId="2D853363">
            <w:pPr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采购人</w:t>
            </w:r>
          </w:p>
          <w:p w14:paraId="1CE61778">
            <w:pPr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 见</w:t>
            </w:r>
          </w:p>
        </w:tc>
        <w:tc>
          <w:tcPr>
            <w:tcW w:w="7083" w:type="dxa"/>
            <w:gridSpan w:val="3"/>
            <w:shd w:val="clear" w:color="auto" w:fill="auto"/>
            <w:vAlign w:val="bottom"/>
          </w:tcPr>
          <w:p w14:paraId="7FF1A168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采购人（盖章）：                  时间：    年  月  日</w:t>
            </w:r>
          </w:p>
        </w:tc>
      </w:tr>
      <w:tr w14:paraId="27C5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77" w:type="dxa"/>
            <w:shd w:val="clear" w:color="auto" w:fill="auto"/>
            <w:vAlign w:val="center"/>
          </w:tcPr>
          <w:p w14:paraId="214B15F6">
            <w:pPr>
              <w:snapToGrid w:val="0"/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县级财政部门意 见</w:t>
            </w:r>
          </w:p>
        </w:tc>
        <w:tc>
          <w:tcPr>
            <w:tcW w:w="7083" w:type="dxa"/>
            <w:gridSpan w:val="3"/>
            <w:shd w:val="clear" w:color="auto" w:fill="auto"/>
            <w:vAlign w:val="bottom"/>
          </w:tcPr>
          <w:p w14:paraId="0A9594A5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县级财政部门（盖章）：          时间：    年  月  日</w:t>
            </w:r>
          </w:p>
        </w:tc>
      </w:tr>
      <w:tr w14:paraId="7840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877" w:type="dxa"/>
            <w:shd w:val="clear" w:color="auto" w:fill="auto"/>
            <w:vAlign w:val="center"/>
          </w:tcPr>
          <w:p w14:paraId="583DE2B7">
            <w:pPr>
              <w:snapToGrid w:val="0"/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省级（设区市）财政部门意 见</w:t>
            </w:r>
          </w:p>
        </w:tc>
        <w:tc>
          <w:tcPr>
            <w:tcW w:w="7083" w:type="dxa"/>
            <w:gridSpan w:val="3"/>
            <w:shd w:val="clear" w:color="auto" w:fill="auto"/>
            <w:vAlign w:val="bottom"/>
          </w:tcPr>
          <w:p w14:paraId="5F24D922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44371DC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8F4668E">
            <w:pPr>
              <w:widowControl/>
              <w:textAlignment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初审：        复核：            时间：    年  月  日</w:t>
            </w:r>
          </w:p>
        </w:tc>
      </w:tr>
      <w:tr w14:paraId="3FE3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877" w:type="dxa"/>
            <w:shd w:val="clear" w:color="auto" w:fill="auto"/>
            <w:vAlign w:val="center"/>
          </w:tcPr>
          <w:p w14:paraId="1C8402EE">
            <w:pPr>
              <w:snapToGrid w:val="0"/>
              <w:jc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系统管理员</w:t>
            </w:r>
          </w:p>
          <w:p w14:paraId="73E1A651">
            <w:pPr>
              <w:snapToGrid w:val="0"/>
              <w:jc w:val="center"/>
              <w:rPr>
                <w:rFonts w:ascii="仿宋_GB2312" w:hAnsi="仿宋" w:eastAsia="仿宋_GB2312" w:cs="仿宋"/>
                <w:color w:val="0D0D0D" w:themeColor="text1" w:themeTint="F2"/>
                <w:kern w:val="0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处理结果</w:t>
            </w:r>
          </w:p>
        </w:tc>
        <w:tc>
          <w:tcPr>
            <w:tcW w:w="7083" w:type="dxa"/>
            <w:gridSpan w:val="3"/>
            <w:shd w:val="clear" w:color="auto" w:fill="auto"/>
            <w:vAlign w:val="bottom"/>
          </w:tcPr>
          <w:p w14:paraId="1FDB71A8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0905EF3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7159712">
            <w:pPr>
              <w:widowControl/>
              <w:textAlignment w:val="center"/>
              <w:rPr>
                <w:rFonts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 w:val="24"/>
                <w:lang w:bidi="a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处理人：                        时间：    年  月  日</w:t>
            </w:r>
          </w:p>
        </w:tc>
      </w:tr>
    </w:tbl>
    <w:p w14:paraId="3674E64E">
      <w:pPr>
        <w:snapToGrid w:val="0"/>
        <w:rPr>
          <w:rFonts w:ascii="宋体" w:hAnsi="宋体" w:cs="宋体"/>
          <w:color w:val="0D0D0D" w:themeColor="text1" w:themeTint="F2"/>
          <w:kern w:val="0"/>
          <w:sz w:val="24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4"/>
          <w:lang w:bidi="ar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申请单位经办人：                          联系电话：</w:t>
      </w:r>
    </w:p>
    <w:p w14:paraId="754AFBB9">
      <w:pPr>
        <w:adjustRightInd w:val="0"/>
        <w:snapToGrid w:val="0"/>
        <w:jc w:val="left"/>
        <w:rPr>
          <w:rFonts w:ascii="宋体" w:hAnsi="宋体" w:cs="宋体"/>
          <w:color w:val="0D0D0D" w:themeColor="text1" w:themeTint="F2"/>
          <w:kern w:val="0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33F4CAA2">
      <w:pPr>
        <w:adjustRightInd w:val="0"/>
        <w:snapToGrid w:val="0"/>
        <w:jc w:val="left"/>
        <w:rPr>
          <w:rFonts w:ascii="宋体" w:hAnsi="宋体" w:cs="宋体"/>
          <w:color w:val="0D0D0D" w:themeColor="text1" w:themeTint="F2"/>
          <w:kern w:val="0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注：1.申请及经办单位需加盖公章；</w:t>
      </w:r>
    </w:p>
    <w:p w14:paraId="7FCE0595">
      <w:pPr>
        <w:adjustRightInd w:val="0"/>
        <w:snapToGrid w:val="0"/>
        <w:jc w:val="left"/>
        <w:rPr>
          <w:rFonts w:ascii="宋体" w:hAnsi="宋体" w:cs="宋体"/>
          <w:color w:val="0D0D0D" w:themeColor="text1" w:themeTint="F2"/>
          <w:kern w:val="0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cs="宋体"/>
          <w:color w:val="0D0D0D" w:themeColor="text1" w:themeTint="F2"/>
          <w:kern w:val="0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2.“情况说明”栏中明确说明具体申请事项和详细原因。</w:t>
      </w:r>
    </w:p>
    <w:p w14:paraId="737B8C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D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2025-10-10T12:38:35Z</dcterms:created>
  <dc:creator>Administrator</dc:creator>
  <cp:lastModifiedBy>小舍</cp:lastModifiedBy>
  <dcterms:modified xsi:type="dcterms:W3CDTF">2025-10-10T12:38:54Z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eyJoZGlkIjoiMWY1Y2M5YTkzZDdmYjY0NGUyMmVjMDcwZDY2ODc4YTEiLCJ1c2VySWQiOiI0NTI5MTEzMjAifQ==</vt:lpwstr>
  </property>
  <property fmtid="{D5CDD505-2E9C-101B-9397-08002B2CF9AE}" pid="4" name="ICV">
    <vt:lpwstr>C60A3F177A0641488E064C1F501D0DBF_12</vt:lpwstr>
  </property>
</Properties>
</file>